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4B6B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附件9</w:t>
      </w:r>
    </w:p>
    <w:p w14:paraId="5487BA08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</w:rPr>
      </w:pPr>
    </w:p>
    <w:p w14:paraId="5B4AFF8C">
      <w:pPr>
        <w:spacing w:before="156" w:beforeLines="50" w:after="156" w:afterLines="50"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福州新投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机器人创业投资基金</w:t>
      </w:r>
      <w:r>
        <w:rPr>
          <w:rFonts w:hint="eastAsia" w:ascii="仿宋_GB2312" w:hAnsi="仿宋_GB2312" w:eastAsia="仿宋_GB2312" w:cs="仿宋_GB2312"/>
          <w:bCs/>
          <w:sz w:val="36"/>
          <w:szCs w:val="36"/>
        </w:rPr>
        <w:t>管理团队情况表</w:t>
      </w:r>
    </w:p>
    <w:tbl>
      <w:tblPr>
        <w:tblStyle w:val="2"/>
        <w:tblW w:w="100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020"/>
        <w:gridCol w:w="1215"/>
        <w:gridCol w:w="2595"/>
        <w:gridCol w:w="2029"/>
        <w:gridCol w:w="1425"/>
        <w:gridCol w:w="1361"/>
      </w:tblGrid>
      <w:tr w14:paraId="3056E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14" w:type="dxa"/>
            <w:vAlign w:val="center"/>
          </w:tcPr>
          <w:p w14:paraId="0CD3AA0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020" w:type="dxa"/>
            <w:vAlign w:val="center"/>
          </w:tcPr>
          <w:p w14:paraId="69DB57B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 w14:paraId="4A95E0D2">
            <w:pPr>
              <w:spacing w:line="600" w:lineRule="exact"/>
              <w:ind w:left="-107" w:leftChars="-51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职位</w:t>
            </w:r>
          </w:p>
        </w:tc>
        <w:tc>
          <w:tcPr>
            <w:tcW w:w="2595" w:type="dxa"/>
            <w:vAlign w:val="center"/>
          </w:tcPr>
          <w:p w14:paraId="562C3C04">
            <w:pPr>
              <w:spacing w:line="600" w:lineRule="exact"/>
              <w:ind w:left="-107" w:leftChars="-51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工作经历简介</w:t>
            </w:r>
          </w:p>
        </w:tc>
        <w:tc>
          <w:tcPr>
            <w:tcW w:w="2029" w:type="dxa"/>
            <w:vAlign w:val="center"/>
          </w:tcPr>
          <w:p w14:paraId="6DEDB3D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投资案例</w:t>
            </w:r>
          </w:p>
        </w:tc>
        <w:tc>
          <w:tcPr>
            <w:tcW w:w="1425" w:type="dxa"/>
            <w:vAlign w:val="center"/>
          </w:tcPr>
          <w:p w14:paraId="25B3BF6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1361" w:type="dxa"/>
            <w:vAlign w:val="center"/>
          </w:tcPr>
          <w:p w14:paraId="4B13A47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</w:tr>
      <w:tr w14:paraId="6D01D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14" w:type="dxa"/>
            <w:vAlign w:val="center"/>
          </w:tcPr>
          <w:p w14:paraId="1555D79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14:paraId="66F7B38E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66F9A937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8233C2D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3C7421B6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3C05BD6A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13523445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9141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14" w:type="dxa"/>
            <w:vAlign w:val="center"/>
          </w:tcPr>
          <w:p w14:paraId="32363FA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14:paraId="2884FDFC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1302C46E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233C6DE1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30C38BC1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AA2BAEB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52DB9FF5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6BD8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414" w:type="dxa"/>
            <w:vAlign w:val="center"/>
          </w:tcPr>
          <w:p w14:paraId="3754E8F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14:paraId="7947B914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4E782F83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4E53E752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540EEBAA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0D250BEA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7C63C150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B9F8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414" w:type="dxa"/>
            <w:vAlign w:val="center"/>
          </w:tcPr>
          <w:p w14:paraId="3C7A174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14:paraId="7525D335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6C5F7C36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14DCE5FA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0798472C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361EB649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4A301218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7D35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414" w:type="dxa"/>
            <w:vAlign w:val="center"/>
          </w:tcPr>
          <w:p w14:paraId="6E86F02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14:paraId="21B6D0ED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21EE047A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4CA26B12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29" w:type="dxa"/>
          </w:tcPr>
          <w:p w14:paraId="75F501FC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75D6B002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5F92929F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DBFB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414" w:type="dxa"/>
            <w:vAlign w:val="center"/>
          </w:tcPr>
          <w:p w14:paraId="498FBD7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14:paraId="180B396A"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6C162A8F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BC5D8DB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9" w:type="dxa"/>
          </w:tcPr>
          <w:p w14:paraId="70ACB98C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247F6623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13C4F18A">
            <w:pPr>
              <w:spacing w:line="600" w:lineRule="exact"/>
              <w:ind w:left="-107" w:leftChars="-51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7C56A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2025-06-27T08:03:55Z</dcterms:created>
  <dc:creator>yanshan</dc:creator>
  <cp:lastModifiedBy>图图</cp:lastModifiedBy>
  <dcterms:modified xsi:type="dcterms:W3CDTF">2025-06-27T08:05:37Z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eyJoZGlkIjoiODM2ZTE5M2U5YmY3NWI3YWRiNjZhYzI2ZjJjOWYzZWEiLCJ1c2VySWQiOiI1MTcyMTYxNjcifQ==</vt:lpwstr>
  </property>
  <property fmtid="{D5CDD505-2E9C-101B-9397-08002B2CF9AE}" pid="4" name="ICV">
    <vt:lpwstr>254E637EDABB4050BB2297B35529E973_12</vt:lpwstr>
  </property>
</Properties>
</file>